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C9" w:rsidRPr="0047597A" w:rsidRDefault="00AE78C9" w:rsidP="0047597A">
      <w:pPr>
        <w:tabs>
          <w:tab w:val="right" w:pos="9360"/>
        </w:tabs>
        <w:rPr>
          <w:rFonts w:ascii="Franklin Gothic Book" w:hAnsi="Franklin Gothic Book"/>
        </w:rPr>
      </w:pPr>
      <w:r w:rsidRPr="0047597A">
        <w:rPr>
          <w:rFonts w:ascii="Franklin Gothic Book" w:hAnsi="Franklin Gothic Book"/>
          <w:noProof/>
        </w:rPr>
        <w:drawing>
          <wp:anchor distT="0" distB="0" distL="114300" distR="114300" simplePos="0" relativeHeight="251658240" behindDoc="1" locked="0" layoutInCell="1" allowOverlap="1" wp14:anchorId="7C6156D3" wp14:editId="3D4CE180">
            <wp:simplePos x="0" y="0"/>
            <wp:positionH relativeFrom="column">
              <wp:posOffset>1676400</wp:posOffset>
            </wp:positionH>
            <wp:positionV relativeFrom="paragraph">
              <wp:posOffset>-190500</wp:posOffset>
            </wp:positionV>
            <wp:extent cx="2666480" cy="10858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6480" cy="1085850"/>
                    </a:xfrm>
                    <a:prstGeom prst="rect">
                      <a:avLst/>
                    </a:prstGeom>
                  </pic:spPr>
                </pic:pic>
              </a:graphicData>
            </a:graphic>
            <wp14:sizeRelH relativeFrom="page">
              <wp14:pctWidth>0</wp14:pctWidth>
            </wp14:sizeRelH>
            <wp14:sizeRelV relativeFrom="page">
              <wp14:pctHeight>0</wp14:pctHeight>
            </wp14:sizeRelV>
          </wp:anchor>
        </w:drawing>
      </w:r>
    </w:p>
    <w:p w:rsidR="00AE78C9" w:rsidRPr="0047597A" w:rsidRDefault="00AE78C9" w:rsidP="0047597A">
      <w:pPr>
        <w:tabs>
          <w:tab w:val="right" w:pos="9360"/>
        </w:tabs>
        <w:rPr>
          <w:rFonts w:ascii="Franklin Gothic Book" w:hAnsi="Franklin Gothic Book"/>
        </w:rPr>
      </w:pPr>
    </w:p>
    <w:p w:rsidR="00AE78C9" w:rsidRPr="0047597A" w:rsidRDefault="00AE78C9" w:rsidP="0047597A">
      <w:pPr>
        <w:tabs>
          <w:tab w:val="right" w:pos="9360"/>
        </w:tabs>
        <w:rPr>
          <w:rFonts w:ascii="Franklin Gothic Book" w:hAnsi="Franklin Gothic Book"/>
        </w:rPr>
      </w:pPr>
    </w:p>
    <w:p w:rsidR="00AE78C9" w:rsidRPr="0047597A" w:rsidRDefault="00AE78C9" w:rsidP="0047597A">
      <w:pPr>
        <w:tabs>
          <w:tab w:val="right" w:pos="9360"/>
        </w:tabs>
        <w:rPr>
          <w:rFonts w:ascii="Franklin Gothic Book" w:hAnsi="Franklin Gothic Book"/>
        </w:rPr>
      </w:pPr>
    </w:p>
    <w:p w:rsidR="00AE78C9" w:rsidRPr="0047597A" w:rsidRDefault="00AE78C9" w:rsidP="0047597A">
      <w:pPr>
        <w:tabs>
          <w:tab w:val="right" w:pos="9360"/>
        </w:tabs>
        <w:rPr>
          <w:rFonts w:ascii="Franklin Gothic Book" w:hAnsi="Franklin Gothic Book"/>
        </w:rPr>
      </w:pPr>
    </w:p>
    <w:p w:rsidR="00AE78C9" w:rsidRPr="0047597A" w:rsidRDefault="00AE78C9" w:rsidP="0047597A">
      <w:pPr>
        <w:tabs>
          <w:tab w:val="right" w:pos="9360"/>
        </w:tabs>
        <w:rPr>
          <w:rFonts w:ascii="Franklin Gothic Book" w:hAnsi="Franklin Gothic Book"/>
        </w:rPr>
      </w:pPr>
    </w:p>
    <w:p w:rsidR="00D02084" w:rsidRPr="000102D0" w:rsidRDefault="00D02084" w:rsidP="0047597A">
      <w:pPr>
        <w:tabs>
          <w:tab w:val="left" w:pos="1170"/>
          <w:tab w:val="left" w:pos="5040"/>
          <w:tab w:val="left" w:pos="6000"/>
          <w:tab w:val="left" w:pos="6300"/>
          <w:tab w:val="left" w:pos="6390"/>
        </w:tabs>
        <w:rPr>
          <w:rFonts w:asciiTheme="minorHAnsi" w:hAnsiTheme="minorHAnsi" w:cstheme="minorHAnsi"/>
        </w:rPr>
      </w:pPr>
      <w:r w:rsidRPr="0047597A">
        <w:rPr>
          <w:rFonts w:ascii="Franklin Gothic Book" w:hAnsi="Franklin Gothic Book" w:cs="Calibri"/>
        </w:rPr>
        <w:tab/>
      </w:r>
      <w:r w:rsidRPr="0047597A">
        <w:rPr>
          <w:rFonts w:ascii="Franklin Gothic Book" w:hAnsi="Franklin Gothic Book" w:cs="Calibri"/>
        </w:rPr>
        <w:tab/>
      </w:r>
      <w:r w:rsidRPr="000102D0">
        <w:rPr>
          <w:rFonts w:asciiTheme="minorHAnsi" w:hAnsiTheme="minorHAnsi" w:cstheme="minorHAnsi"/>
        </w:rPr>
        <w:t>Contact:</w:t>
      </w:r>
      <w:r w:rsidRPr="000102D0">
        <w:rPr>
          <w:rFonts w:asciiTheme="minorHAnsi" w:hAnsiTheme="minorHAnsi" w:cstheme="minorHAnsi"/>
        </w:rPr>
        <w:tab/>
      </w:r>
      <w:r w:rsidR="0050427E" w:rsidRPr="000102D0">
        <w:rPr>
          <w:rFonts w:asciiTheme="minorHAnsi" w:hAnsiTheme="minorHAnsi" w:cstheme="minorHAnsi"/>
        </w:rPr>
        <w:t>Rachel Silva Patton</w:t>
      </w:r>
      <w:r w:rsidRPr="000102D0">
        <w:rPr>
          <w:rFonts w:asciiTheme="minorHAnsi" w:hAnsiTheme="minorHAnsi" w:cstheme="minorHAnsi"/>
        </w:rPr>
        <w:t xml:space="preserve"> </w:t>
      </w:r>
    </w:p>
    <w:p w:rsidR="00D02084" w:rsidRPr="000102D0" w:rsidRDefault="00D02084" w:rsidP="0047597A">
      <w:pPr>
        <w:tabs>
          <w:tab w:val="left" w:pos="1170"/>
          <w:tab w:val="left" w:pos="5040"/>
          <w:tab w:val="left" w:pos="5640"/>
          <w:tab w:val="left" w:pos="6000"/>
          <w:tab w:val="left" w:pos="6300"/>
          <w:tab w:val="left" w:pos="6390"/>
        </w:tabs>
        <w:rPr>
          <w:rFonts w:asciiTheme="minorHAnsi" w:hAnsiTheme="minorHAnsi" w:cstheme="minorHAnsi"/>
        </w:rPr>
      </w:pPr>
      <w:r w:rsidRPr="000102D0">
        <w:rPr>
          <w:rFonts w:asciiTheme="minorHAnsi" w:hAnsiTheme="minorHAnsi" w:cstheme="minorHAnsi"/>
        </w:rPr>
        <w:tab/>
      </w:r>
      <w:r w:rsidRPr="000102D0">
        <w:rPr>
          <w:rFonts w:asciiTheme="minorHAnsi" w:hAnsiTheme="minorHAnsi" w:cstheme="minorHAnsi"/>
        </w:rPr>
        <w:tab/>
      </w:r>
      <w:r w:rsidRPr="000102D0">
        <w:rPr>
          <w:rFonts w:asciiTheme="minorHAnsi" w:hAnsiTheme="minorHAnsi" w:cstheme="minorHAnsi"/>
        </w:rPr>
        <w:tab/>
      </w:r>
      <w:r w:rsidRPr="000102D0">
        <w:rPr>
          <w:rFonts w:asciiTheme="minorHAnsi" w:hAnsiTheme="minorHAnsi" w:cstheme="minorHAnsi"/>
        </w:rPr>
        <w:tab/>
        <w:t>501-372-4757 </w:t>
      </w:r>
    </w:p>
    <w:p w:rsidR="00D02084" w:rsidRPr="000102D0" w:rsidRDefault="00D02084" w:rsidP="0047597A">
      <w:pPr>
        <w:tabs>
          <w:tab w:val="left" w:pos="5040"/>
          <w:tab w:val="left" w:pos="6000"/>
          <w:tab w:val="left" w:pos="6300"/>
          <w:tab w:val="left" w:pos="7320"/>
        </w:tabs>
        <w:rPr>
          <w:rFonts w:asciiTheme="minorHAnsi" w:hAnsiTheme="minorHAnsi" w:cstheme="minorHAnsi"/>
        </w:rPr>
      </w:pPr>
      <w:r w:rsidRPr="000102D0">
        <w:rPr>
          <w:rFonts w:asciiTheme="minorHAnsi" w:hAnsiTheme="minorHAnsi" w:cstheme="minorHAnsi"/>
        </w:rPr>
        <w:tab/>
      </w:r>
      <w:r w:rsidRPr="000102D0">
        <w:rPr>
          <w:rFonts w:asciiTheme="minorHAnsi" w:hAnsiTheme="minorHAnsi" w:cstheme="minorHAnsi"/>
        </w:rPr>
        <w:tab/>
      </w:r>
      <w:r w:rsidR="0050427E" w:rsidRPr="000102D0">
        <w:rPr>
          <w:rFonts w:asciiTheme="minorHAnsi" w:hAnsiTheme="minorHAnsi" w:cstheme="minorHAnsi"/>
        </w:rPr>
        <w:t>rsilva</w:t>
      </w:r>
      <w:r w:rsidRPr="000102D0">
        <w:rPr>
          <w:rFonts w:asciiTheme="minorHAnsi" w:hAnsiTheme="minorHAnsi" w:cstheme="minorHAnsi"/>
        </w:rPr>
        <w:t>@preservearkansas.org</w:t>
      </w:r>
    </w:p>
    <w:p w:rsidR="00D02084" w:rsidRDefault="0047597A" w:rsidP="0047597A">
      <w:pPr>
        <w:spacing w:before="120"/>
        <w:jc w:val="center"/>
        <w:rPr>
          <w:rFonts w:asciiTheme="minorHAnsi" w:hAnsiTheme="minorHAnsi" w:cstheme="minorHAnsi"/>
          <w:b/>
          <w:bCs/>
          <w:u w:val="single"/>
        </w:rPr>
      </w:pPr>
      <w:bookmarkStart w:id="0" w:name="_GoBack"/>
      <w:bookmarkEnd w:id="0"/>
      <w:r w:rsidRPr="000102D0">
        <w:rPr>
          <w:rFonts w:asciiTheme="minorHAnsi" w:hAnsiTheme="minorHAnsi" w:cstheme="minorHAnsi"/>
          <w:b/>
          <w:bCs/>
          <w:u w:val="single"/>
        </w:rPr>
        <w:t>Preserve</w:t>
      </w:r>
      <w:r w:rsidR="00D02084" w:rsidRPr="000102D0">
        <w:rPr>
          <w:rFonts w:asciiTheme="minorHAnsi" w:hAnsiTheme="minorHAnsi" w:cstheme="minorHAnsi"/>
          <w:b/>
          <w:bCs/>
          <w:u w:val="single"/>
        </w:rPr>
        <w:t xml:space="preserve"> Arkansas </w:t>
      </w:r>
      <w:r w:rsidR="000102D0" w:rsidRPr="000102D0">
        <w:rPr>
          <w:rFonts w:asciiTheme="minorHAnsi" w:hAnsiTheme="minorHAnsi" w:cstheme="minorHAnsi"/>
          <w:b/>
          <w:bCs/>
          <w:u w:val="single"/>
        </w:rPr>
        <w:t>to Present “Behind the Big House” Program at Lakeport Plantation</w:t>
      </w:r>
    </w:p>
    <w:p w:rsidR="000102D0" w:rsidRPr="000102D0" w:rsidRDefault="000102D0" w:rsidP="0047597A">
      <w:pPr>
        <w:spacing w:before="120"/>
        <w:jc w:val="center"/>
        <w:rPr>
          <w:rFonts w:asciiTheme="minorHAnsi" w:hAnsiTheme="minorHAnsi" w:cstheme="minorHAnsi"/>
        </w:rPr>
      </w:pPr>
    </w:p>
    <w:p w:rsidR="000102D0" w:rsidRDefault="000102D0" w:rsidP="000102D0">
      <w:pPr>
        <w:jc w:val="both"/>
        <w:rPr>
          <w:rFonts w:asciiTheme="minorHAnsi" w:hAnsiTheme="minorHAnsi" w:cstheme="minorHAnsi"/>
        </w:rPr>
      </w:pPr>
      <w:r>
        <w:rPr>
          <w:rFonts w:asciiTheme="minorHAnsi" w:hAnsiTheme="minorHAnsi" w:cstheme="minorHAnsi"/>
        </w:rPr>
        <w:t>LITTLE ROCK</w:t>
      </w:r>
      <w:r w:rsidR="00D02084" w:rsidRPr="000102D0">
        <w:rPr>
          <w:rFonts w:asciiTheme="minorHAnsi" w:hAnsiTheme="minorHAnsi" w:cstheme="minorHAnsi"/>
        </w:rPr>
        <w:t>—</w:t>
      </w:r>
      <w:r w:rsidR="006021B3" w:rsidRPr="000102D0">
        <w:rPr>
          <w:rFonts w:asciiTheme="minorHAnsi" w:hAnsiTheme="minorHAnsi" w:cstheme="minorHAnsi"/>
        </w:rPr>
        <w:t>Preserve Arkansas</w:t>
      </w:r>
      <w:r w:rsidR="006021B3">
        <w:rPr>
          <w:rFonts w:asciiTheme="minorHAnsi" w:hAnsiTheme="minorHAnsi" w:cstheme="minorHAnsi"/>
        </w:rPr>
        <w:t xml:space="preserve">, </w:t>
      </w:r>
      <w:r w:rsidR="006021B3" w:rsidRPr="000102D0">
        <w:rPr>
          <w:rFonts w:asciiTheme="minorHAnsi" w:hAnsiTheme="minorHAnsi" w:cstheme="minorHAnsi"/>
        </w:rPr>
        <w:t>in partnership with the Arkansas Humanities Council, Arkansas State University Heritage Sites, Black History Commission of Arkansas, and Lakeport Plantation</w:t>
      </w:r>
      <w:r w:rsidR="006021B3">
        <w:rPr>
          <w:rFonts w:asciiTheme="minorHAnsi" w:hAnsiTheme="minorHAnsi" w:cstheme="minorHAnsi"/>
        </w:rPr>
        <w:t>,</w:t>
      </w:r>
      <w:r w:rsidR="006021B3" w:rsidRPr="000102D0">
        <w:rPr>
          <w:rFonts w:asciiTheme="minorHAnsi" w:hAnsiTheme="minorHAnsi" w:cstheme="minorHAnsi"/>
        </w:rPr>
        <w:t xml:space="preserve"> is proud to present </w:t>
      </w:r>
      <w:r w:rsidR="006021B3">
        <w:rPr>
          <w:rFonts w:asciiTheme="minorHAnsi" w:hAnsiTheme="minorHAnsi" w:cstheme="minorHAnsi"/>
        </w:rPr>
        <w:t>“</w:t>
      </w:r>
      <w:r w:rsidR="006021B3" w:rsidRPr="000102D0">
        <w:rPr>
          <w:rFonts w:asciiTheme="minorHAnsi" w:hAnsiTheme="minorHAnsi" w:cstheme="minorHAnsi"/>
        </w:rPr>
        <w:t>Behind the Big House</w:t>
      </w:r>
      <w:r w:rsidR="006021B3">
        <w:rPr>
          <w:rFonts w:asciiTheme="minorHAnsi" w:hAnsiTheme="minorHAnsi" w:cstheme="minorHAnsi"/>
        </w:rPr>
        <w:t>” on April 28-29 at Lakeport Plantation in Lake Village, Arkansas</w:t>
      </w:r>
      <w:r w:rsidR="006021B3" w:rsidRPr="000102D0">
        <w:rPr>
          <w:rFonts w:asciiTheme="minorHAnsi" w:hAnsiTheme="minorHAnsi" w:cstheme="minorHAnsi"/>
        </w:rPr>
        <w:t>.</w:t>
      </w:r>
      <w:r w:rsidRPr="000102D0">
        <w:rPr>
          <w:rFonts w:asciiTheme="minorHAnsi" w:hAnsiTheme="minorHAnsi" w:cstheme="minorHAnsi"/>
        </w:rPr>
        <w:t xml:space="preserve"> The Behind the Big House program moves beyond the “Big Houses,” or stately historic homes, to explore extant slave dwellings and interpret the experiences of the enslaved people who inhabited them. This workshop will include live historical interpretations and lectures to highlight the important contributions African Americans made to Arkansas’s history and provide a broad understanding of the importance of slave dwellings and their role in heritage tourism. </w:t>
      </w:r>
    </w:p>
    <w:p w:rsidR="006021B3" w:rsidRDefault="006021B3" w:rsidP="000102D0">
      <w:pPr>
        <w:jc w:val="both"/>
        <w:rPr>
          <w:rFonts w:asciiTheme="minorHAnsi" w:hAnsiTheme="minorHAnsi" w:cstheme="minorHAnsi"/>
        </w:rPr>
      </w:pPr>
    </w:p>
    <w:p w:rsidR="006021B3" w:rsidRPr="006021B3" w:rsidRDefault="006021B3" w:rsidP="006021B3">
      <w:pPr>
        <w:jc w:val="both"/>
        <w:rPr>
          <w:rFonts w:asciiTheme="minorHAnsi" w:hAnsiTheme="minorHAnsi" w:cstheme="minorHAnsi"/>
          <w:bCs/>
        </w:rPr>
      </w:pPr>
      <w:r w:rsidRPr="006021B3">
        <w:rPr>
          <w:rFonts w:asciiTheme="minorHAnsi" w:hAnsiTheme="minorHAnsi" w:cstheme="minorHAnsi"/>
          <w:bCs/>
        </w:rPr>
        <w:t xml:space="preserve">Registration is </w:t>
      </w:r>
      <w:r>
        <w:rPr>
          <w:rFonts w:asciiTheme="minorHAnsi" w:hAnsiTheme="minorHAnsi" w:cstheme="minorHAnsi"/>
          <w:bCs/>
        </w:rPr>
        <w:t>free</w:t>
      </w:r>
      <w:r w:rsidRPr="006021B3">
        <w:rPr>
          <w:rFonts w:asciiTheme="minorHAnsi" w:hAnsiTheme="minorHAnsi" w:cstheme="minorHAnsi"/>
          <w:bCs/>
        </w:rPr>
        <w:t xml:space="preserve">, but space is limited. </w:t>
      </w:r>
      <w:r>
        <w:rPr>
          <w:rFonts w:asciiTheme="minorHAnsi" w:hAnsiTheme="minorHAnsi" w:cstheme="minorHAnsi"/>
          <w:bCs/>
        </w:rPr>
        <w:t xml:space="preserve">Register at </w:t>
      </w:r>
      <w:hyperlink r:id="rId7" w:history="1">
        <w:r w:rsidRPr="000A592E">
          <w:rPr>
            <w:rStyle w:val="Hyperlink"/>
            <w:rFonts w:asciiTheme="minorHAnsi" w:hAnsiTheme="minorHAnsi" w:cstheme="minorHAnsi"/>
            <w:bCs/>
          </w:rPr>
          <w:t>www.preservearkansas.org</w:t>
        </w:r>
      </w:hyperlink>
      <w:r>
        <w:rPr>
          <w:rFonts w:asciiTheme="minorHAnsi" w:hAnsiTheme="minorHAnsi" w:cstheme="minorHAnsi"/>
          <w:bCs/>
        </w:rPr>
        <w:t xml:space="preserve"> by April 14. </w:t>
      </w:r>
      <w:r w:rsidRPr="006021B3">
        <w:rPr>
          <w:rFonts w:asciiTheme="minorHAnsi" w:hAnsiTheme="minorHAnsi" w:cstheme="minorHAnsi"/>
          <w:bCs/>
        </w:rPr>
        <w:t>Registration does not include lunch.</w:t>
      </w:r>
      <w:r>
        <w:rPr>
          <w:rFonts w:asciiTheme="minorHAnsi" w:hAnsiTheme="minorHAnsi" w:cstheme="minorHAnsi"/>
          <w:bCs/>
        </w:rPr>
        <w:t xml:space="preserve"> An optional box lunch may be pre-ordered for </w:t>
      </w:r>
      <w:r w:rsidRPr="006021B3">
        <w:rPr>
          <w:rFonts w:asciiTheme="minorHAnsi" w:hAnsiTheme="minorHAnsi" w:cstheme="minorHAnsi"/>
          <w:bCs/>
        </w:rPr>
        <w:t>$12</w:t>
      </w:r>
      <w:r>
        <w:rPr>
          <w:rFonts w:asciiTheme="minorHAnsi" w:hAnsiTheme="minorHAnsi" w:cstheme="minorHAnsi"/>
          <w:bCs/>
        </w:rPr>
        <w:t xml:space="preserve">. For more information and the full schedule of events, call 501-372-4757 or visit </w:t>
      </w:r>
      <w:hyperlink r:id="rId8" w:history="1">
        <w:r w:rsidRPr="000A592E">
          <w:rPr>
            <w:rStyle w:val="Hyperlink"/>
            <w:rFonts w:asciiTheme="minorHAnsi" w:hAnsiTheme="minorHAnsi" w:cstheme="minorHAnsi"/>
            <w:bCs/>
          </w:rPr>
          <w:t>www.preservearkansas.org</w:t>
        </w:r>
      </w:hyperlink>
      <w:r>
        <w:rPr>
          <w:rFonts w:asciiTheme="minorHAnsi" w:hAnsiTheme="minorHAnsi" w:cstheme="minorHAnsi"/>
          <w:bCs/>
        </w:rPr>
        <w:t xml:space="preserve">. </w:t>
      </w:r>
    </w:p>
    <w:p w:rsidR="000102D0" w:rsidRPr="000102D0" w:rsidRDefault="000102D0" w:rsidP="000102D0">
      <w:pPr>
        <w:jc w:val="center"/>
        <w:rPr>
          <w:rFonts w:asciiTheme="minorHAnsi" w:hAnsiTheme="minorHAnsi" w:cstheme="minorHAnsi"/>
        </w:rPr>
      </w:pPr>
      <w:r w:rsidRPr="000102D0">
        <w:rPr>
          <w:rFonts w:asciiTheme="minorHAnsi" w:hAnsiTheme="minorHAnsi" w:cstheme="minorHAnsi"/>
        </w:rPr>
        <w:t> </w:t>
      </w:r>
    </w:p>
    <w:p w:rsidR="000102D0" w:rsidRPr="000102D0" w:rsidRDefault="000102D0" w:rsidP="000102D0">
      <w:pPr>
        <w:jc w:val="both"/>
        <w:rPr>
          <w:rFonts w:asciiTheme="minorHAnsi" w:hAnsiTheme="minorHAnsi" w:cstheme="minorHAnsi"/>
        </w:rPr>
      </w:pPr>
      <w:r w:rsidRPr="000102D0">
        <w:rPr>
          <w:rFonts w:asciiTheme="minorHAnsi" w:hAnsiTheme="minorHAnsi" w:cstheme="minorHAnsi"/>
        </w:rPr>
        <w:t>This project is supported in part by a grant from the Arkansas Humanities Council and the National Endowment for the Humanities.</w:t>
      </w:r>
    </w:p>
    <w:p w:rsidR="00D02084" w:rsidRPr="000102D0" w:rsidRDefault="00261338" w:rsidP="000102D0">
      <w:pPr>
        <w:spacing w:before="120"/>
        <w:jc w:val="both"/>
        <w:rPr>
          <w:rFonts w:asciiTheme="minorHAnsi" w:hAnsiTheme="minorHAnsi" w:cstheme="minorHAnsi"/>
          <w:i/>
        </w:rPr>
      </w:pPr>
      <w:r>
        <w:rPr>
          <w:rFonts w:asciiTheme="minorHAnsi" w:hAnsiTheme="minorHAnsi" w:cstheme="minorHAnsi"/>
          <w:i/>
        </w:rPr>
        <w:t>P</w:t>
      </w:r>
      <w:r w:rsidR="0047597A" w:rsidRPr="000102D0">
        <w:rPr>
          <w:rFonts w:asciiTheme="minorHAnsi" w:hAnsiTheme="minorHAnsi" w:cstheme="minorHAnsi"/>
          <w:i/>
        </w:rPr>
        <w:t>reserve Arkansas</w:t>
      </w:r>
      <w:r w:rsidR="00D02084" w:rsidRPr="000102D0">
        <w:rPr>
          <w:rFonts w:asciiTheme="minorHAnsi" w:hAnsiTheme="minorHAnsi" w:cstheme="minorHAnsi"/>
          <w:i/>
        </w:rPr>
        <w:t xml:space="preserve"> works to build stronger communities by reconnecting Arkansans to our heritage and empowering people to save and rehabilitate historic places. For more information about </w:t>
      </w:r>
      <w:r w:rsidR="0047597A" w:rsidRPr="000102D0">
        <w:rPr>
          <w:rFonts w:asciiTheme="minorHAnsi" w:hAnsiTheme="minorHAnsi" w:cstheme="minorHAnsi"/>
          <w:i/>
        </w:rPr>
        <w:t xml:space="preserve">Preserve Arkansas </w:t>
      </w:r>
      <w:r w:rsidR="00700A5A" w:rsidRPr="000102D0">
        <w:rPr>
          <w:rFonts w:asciiTheme="minorHAnsi" w:hAnsiTheme="minorHAnsi" w:cstheme="minorHAnsi"/>
          <w:i/>
        </w:rPr>
        <w:t>or</w:t>
      </w:r>
      <w:r w:rsidR="00D02084" w:rsidRPr="000102D0">
        <w:rPr>
          <w:rFonts w:asciiTheme="minorHAnsi" w:hAnsiTheme="minorHAnsi" w:cstheme="minorHAnsi"/>
          <w:i/>
        </w:rPr>
        <w:t xml:space="preserve"> </w:t>
      </w:r>
      <w:r w:rsidR="0047597A" w:rsidRPr="000102D0">
        <w:rPr>
          <w:rFonts w:asciiTheme="minorHAnsi" w:hAnsiTheme="minorHAnsi" w:cstheme="minorHAnsi"/>
          <w:i/>
        </w:rPr>
        <w:t>to become</w:t>
      </w:r>
      <w:r w:rsidR="00D02084" w:rsidRPr="000102D0">
        <w:rPr>
          <w:rFonts w:asciiTheme="minorHAnsi" w:hAnsiTheme="minorHAnsi" w:cstheme="minorHAnsi"/>
          <w:i/>
        </w:rPr>
        <w:t xml:space="preserve"> a member, contact </w:t>
      </w:r>
      <w:r w:rsidR="0050427E" w:rsidRPr="000102D0">
        <w:rPr>
          <w:rFonts w:asciiTheme="minorHAnsi" w:hAnsiTheme="minorHAnsi" w:cstheme="minorHAnsi"/>
          <w:i/>
        </w:rPr>
        <w:t>Rachel</w:t>
      </w:r>
      <w:r w:rsidR="00D02084" w:rsidRPr="000102D0">
        <w:rPr>
          <w:rFonts w:asciiTheme="minorHAnsi" w:hAnsiTheme="minorHAnsi" w:cstheme="minorHAnsi"/>
          <w:i/>
        </w:rPr>
        <w:t xml:space="preserve"> at 501-372-4757, </w:t>
      </w:r>
      <w:hyperlink r:id="rId9" w:history="1">
        <w:r w:rsidR="0050427E" w:rsidRPr="000102D0">
          <w:rPr>
            <w:rStyle w:val="Hyperlink"/>
            <w:rFonts w:asciiTheme="minorHAnsi" w:hAnsiTheme="minorHAnsi" w:cstheme="minorHAnsi"/>
          </w:rPr>
          <w:t>rsilva@preservearkansas.org</w:t>
        </w:r>
      </w:hyperlink>
      <w:r w:rsidR="00D02084" w:rsidRPr="000102D0">
        <w:rPr>
          <w:rFonts w:asciiTheme="minorHAnsi" w:hAnsiTheme="minorHAnsi" w:cstheme="minorHAnsi"/>
          <w:i/>
        </w:rPr>
        <w:t xml:space="preserve">, or visit </w:t>
      </w:r>
      <w:hyperlink r:id="rId10" w:history="1">
        <w:r w:rsidR="00D02084" w:rsidRPr="000102D0">
          <w:rPr>
            <w:rStyle w:val="Hyperlink"/>
            <w:rFonts w:asciiTheme="minorHAnsi" w:hAnsiTheme="minorHAnsi" w:cstheme="minorHAnsi"/>
            <w:i/>
          </w:rPr>
          <w:t>www.preservearkansas.org</w:t>
        </w:r>
      </w:hyperlink>
      <w:r w:rsidR="00D02084" w:rsidRPr="000102D0">
        <w:rPr>
          <w:rFonts w:asciiTheme="minorHAnsi" w:hAnsiTheme="minorHAnsi" w:cstheme="minorHAnsi"/>
          <w:i/>
        </w:rPr>
        <w:t>.</w:t>
      </w:r>
    </w:p>
    <w:p w:rsidR="00974ACE" w:rsidRPr="000102D0" w:rsidRDefault="00D02084" w:rsidP="0047597A">
      <w:pPr>
        <w:spacing w:before="120"/>
        <w:jc w:val="center"/>
        <w:rPr>
          <w:rFonts w:asciiTheme="minorHAnsi" w:hAnsiTheme="minorHAnsi" w:cstheme="minorHAnsi"/>
        </w:rPr>
      </w:pPr>
      <w:r w:rsidRPr="000102D0">
        <w:rPr>
          <w:rFonts w:asciiTheme="minorHAnsi" w:hAnsiTheme="minorHAnsi" w:cstheme="minorHAnsi"/>
        </w:rPr>
        <w:t>### </w:t>
      </w:r>
    </w:p>
    <w:sectPr w:rsidR="00974ACE" w:rsidRPr="000102D0" w:rsidSect="00B13832">
      <w:footerReference w:type="default" r:id="rId11"/>
      <w:pgSz w:w="12240" w:h="15840" w:code="1"/>
      <w:pgMar w:top="810" w:right="1440" w:bottom="5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3E" w:rsidRDefault="00C6493E" w:rsidP="00AE78C9">
      <w:r>
        <w:separator/>
      </w:r>
    </w:p>
  </w:endnote>
  <w:endnote w:type="continuationSeparator" w:id="0">
    <w:p w:rsidR="00C6493E" w:rsidRDefault="00C6493E" w:rsidP="00AE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C9" w:rsidRPr="00AE78C9" w:rsidRDefault="00AE78C9" w:rsidP="00AE78C9">
    <w:pPr>
      <w:pStyle w:val="Footer"/>
      <w:jc w:val="center"/>
      <w:rPr>
        <w:rFonts w:ascii="Franklin Gothic Book" w:hAnsi="Franklin Gothic Book"/>
        <w:color w:val="808080" w:themeColor="background1" w:themeShade="80"/>
      </w:rPr>
    </w:pPr>
    <w:r w:rsidRPr="00AE78C9">
      <w:rPr>
        <w:rFonts w:ascii="Franklin Gothic Book" w:hAnsi="Franklin Gothic Book"/>
        <w:color w:val="808080" w:themeColor="background1" w:themeShade="80"/>
      </w:rPr>
      <w:t>P.O. Box 305 | Little Rock, AR 72203 | 501-372-4757 | PreserveArkansas.org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3E" w:rsidRDefault="00C6493E" w:rsidP="00AE78C9">
      <w:r>
        <w:separator/>
      </w:r>
    </w:p>
  </w:footnote>
  <w:footnote w:type="continuationSeparator" w:id="0">
    <w:p w:rsidR="00C6493E" w:rsidRDefault="00C6493E" w:rsidP="00AE7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C9"/>
    <w:rsid w:val="000102D0"/>
    <w:rsid w:val="00261338"/>
    <w:rsid w:val="003A484C"/>
    <w:rsid w:val="0047597A"/>
    <w:rsid w:val="0050427E"/>
    <w:rsid w:val="005E7024"/>
    <w:rsid w:val="006021B3"/>
    <w:rsid w:val="006A38A2"/>
    <w:rsid w:val="00700A5A"/>
    <w:rsid w:val="00873ECD"/>
    <w:rsid w:val="00AE78C9"/>
    <w:rsid w:val="00C6493E"/>
    <w:rsid w:val="00C918E3"/>
    <w:rsid w:val="00D02084"/>
    <w:rsid w:val="00E6398D"/>
    <w:rsid w:val="00F06E96"/>
    <w:rsid w:val="00F9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F01427-7FBD-48C2-83BE-F97500CB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7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78C9"/>
    <w:rPr>
      <w:color w:val="0000FF"/>
      <w:u w:val="single"/>
    </w:rPr>
  </w:style>
  <w:style w:type="paragraph" w:styleId="NormalWeb">
    <w:name w:val="Normal (Web)"/>
    <w:basedOn w:val="Normal"/>
    <w:uiPriority w:val="99"/>
    <w:unhideWhenUsed/>
    <w:rsid w:val="00AE78C9"/>
    <w:pPr>
      <w:spacing w:before="100" w:beforeAutospacing="1" w:after="100" w:afterAutospacing="1"/>
    </w:pPr>
  </w:style>
  <w:style w:type="paragraph" w:customStyle="1" w:styleId="Newslettertext">
    <w:name w:val="Newsletter text"/>
    <w:basedOn w:val="Normal"/>
    <w:rsid w:val="00AE78C9"/>
    <w:pPr>
      <w:spacing w:after="100" w:line="225" w:lineRule="auto"/>
    </w:pPr>
    <w:rPr>
      <w:color w:val="000000"/>
      <w:kern w:val="28"/>
      <w:sz w:val="21"/>
      <w:szCs w:val="22"/>
    </w:rPr>
  </w:style>
  <w:style w:type="paragraph" w:styleId="BalloonText">
    <w:name w:val="Balloon Text"/>
    <w:basedOn w:val="Normal"/>
    <w:link w:val="BalloonTextChar"/>
    <w:uiPriority w:val="99"/>
    <w:semiHidden/>
    <w:unhideWhenUsed/>
    <w:rsid w:val="00AE78C9"/>
    <w:rPr>
      <w:rFonts w:ascii="Tahoma" w:hAnsi="Tahoma" w:cs="Tahoma"/>
      <w:sz w:val="16"/>
      <w:szCs w:val="16"/>
    </w:rPr>
  </w:style>
  <w:style w:type="character" w:customStyle="1" w:styleId="BalloonTextChar">
    <w:name w:val="Balloon Text Char"/>
    <w:basedOn w:val="DefaultParagraphFont"/>
    <w:link w:val="BalloonText"/>
    <w:uiPriority w:val="99"/>
    <w:semiHidden/>
    <w:rsid w:val="00AE78C9"/>
    <w:rPr>
      <w:rFonts w:ascii="Tahoma" w:eastAsia="Times New Roman" w:hAnsi="Tahoma" w:cs="Tahoma"/>
      <w:sz w:val="16"/>
      <w:szCs w:val="16"/>
    </w:rPr>
  </w:style>
  <w:style w:type="paragraph" w:styleId="Header">
    <w:name w:val="header"/>
    <w:basedOn w:val="Normal"/>
    <w:link w:val="HeaderChar"/>
    <w:uiPriority w:val="99"/>
    <w:unhideWhenUsed/>
    <w:rsid w:val="00AE78C9"/>
    <w:pPr>
      <w:tabs>
        <w:tab w:val="center" w:pos="4680"/>
        <w:tab w:val="right" w:pos="9360"/>
      </w:tabs>
    </w:pPr>
  </w:style>
  <w:style w:type="character" w:customStyle="1" w:styleId="HeaderChar">
    <w:name w:val="Header Char"/>
    <w:basedOn w:val="DefaultParagraphFont"/>
    <w:link w:val="Header"/>
    <w:uiPriority w:val="99"/>
    <w:rsid w:val="00AE78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8C9"/>
    <w:pPr>
      <w:tabs>
        <w:tab w:val="center" w:pos="4680"/>
        <w:tab w:val="right" w:pos="9360"/>
      </w:tabs>
    </w:pPr>
  </w:style>
  <w:style w:type="character" w:customStyle="1" w:styleId="FooterChar">
    <w:name w:val="Footer Char"/>
    <w:basedOn w:val="DefaultParagraphFont"/>
    <w:link w:val="Footer"/>
    <w:uiPriority w:val="99"/>
    <w:rsid w:val="00AE78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rvearkansa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eservearkansa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reservearkansas.org" TargetMode="External"/><Relationship Id="rId4" Type="http://schemas.openxmlformats.org/officeDocument/2006/relationships/footnotes" Target="footnotes.xml"/><Relationship Id="rId9" Type="http://schemas.openxmlformats.org/officeDocument/2006/relationships/hyperlink" Target="mailto:rsilva@preservearkans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vmckuin@preservearkansas.org</dc:creator>
  <cp:lastModifiedBy>Kathy Cummings</cp:lastModifiedBy>
  <cp:revision>2</cp:revision>
  <dcterms:created xsi:type="dcterms:W3CDTF">2017-03-31T11:25:00Z</dcterms:created>
  <dcterms:modified xsi:type="dcterms:W3CDTF">2017-03-31T11:25:00Z</dcterms:modified>
</cp:coreProperties>
</file>